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93DB3" w14:textId="227BC02D" w:rsidR="00D264C8" w:rsidRPr="00D264C8" w:rsidRDefault="00D264C8" w:rsidP="00D264C8">
      <w:pPr>
        <w:jc w:val="right"/>
        <w:rPr>
          <w:rFonts w:asciiTheme="minorHAnsi" w:hAnsiTheme="minorHAnsi" w:cstheme="minorHAnsi"/>
          <w:sz w:val="18"/>
          <w:szCs w:val="18"/>
        </w:rPr>
      </w:pPr>
      <w:r w:rsidRPr="00D264C8">
        <w:rPr>
          <w:rFonts w:asciiTheme="minorHAnsi" w:hAnsiTheme="minorHAnsi" w:cstheme="minorHAnsi"/>
          <w:sz w:val="18"/>
          <w:szCs w:val="18"/>
        </w:rPr>
        <w:t xml:space="preserve">Załącznik Nr </w:t>
      </w:r>
      <w:r>
        <w:rPr>
          <w:rFonts w:asciiTheme="minorHAnsi" w:hAnsiTheme="minorHAnsi" w:cstheme="minorHAnsi"/>
          <w:sz w:val="18"/>
          <w:szCs w:val="18"/>
        </w:rPr>
        <w:t>2</w:t>
      </w:r>
      <w:r w:rsidRPr="00D264C8">
        <w:rPr>
          <w:rFonts w:asciiTheme="minorHAnsi" w:hAnsiTheme="minorHAnsi" w:cstheme="minorHAnsi"/>
          <w:sz w:val="18"/>
          <w:szCs w:val="18"/>
        </w:rPr>
        <w:t xml:space="preserve"> do Uchwały Nr ………………</w:t>
      </w:r>
    </w:p>
    <w:p w14:paraId="6580B4BF" w14:textId="77777777" w:rsidR="00D264C8" w:rsidRPr="00D264C8" w:rsidRDefault="00D264C8" w:rsidP="00D264C8">
      <w:pPr>
        <w:jc w:val="right"/>
        <w:rPr>
          <w:rFonts w:asciiTheme="minorHAnsi" w:hAnsiTheme="minorHAnsi" w:cstheme="minorHAnsi"/>
          <w:sz w:val="18"/>
          <w:szCs w:val="18"/>
        </w:rPr>
      </w:pPr>
      <w:r w:rsidRPr="00D264C8">
        <w:rPr>
          <w:rFonts w:asciiTheme="minorHAnsi" w:hAnsiTheme="minorHAnsi" w:cstheme="minorHAnsi"/>
          <w:sz w:val="18"/>
          <w:szCs w:val="18"/>
        </w:rPr>
        <w:t xml:space="preserve">Zarządu Województwa Warmińsko-Mazurskiego </w:t>
      </w:r>
    </w:p>
    <w:p w14:paraId="15A2F07C" w14:textId="77777777" w:rsidR="00D264C8" w:rsidRPr="00D264C8" w:rsidRDefault="00D264C8" w:rsidP="00D264C8">
      <w:pPr>
        <w:jc w:val="right"/>
        <w:rPr>
          <w:rFonts w:asciiTheme="minorHAnsi" w:hAnsiTheme="minorHAnsi" w:cstheme="minorHAnsi"/>
          <w:sz w:val="18"/>
          <w:szCs w:val="18"/>
        </w:rPr>
      </w:pPr>
      <w:r w:rsidRPr="00D264C8">
        <w:rPr>
          <w:rFonts w:asciiTheme="minorHAnsi" w:hAnsiTheme="minorHAnsi" w:cstheme="minorHAnsi"/>
          <w:sz w:val="18"/>
          <w:szCs w:val="18"/>
        </w:rPr>
        <w:t>z ………………. 2024  r.</w:t>
      </w:r>
    </w:p>
    <w:p w14:paraId="26F08A82" w14:textId="77777777" w:rsidR="00D264C8" w:rsidRDefault="00D264C8" w:rsidP="00D264C8">
      <w:pPr>
        <w:contextualSpacing/>
        <w:rPr>
          <w:rFonts w:ascii="Calibri" w:hAnsi="Calibri" w:cs="Calibri"/>
          <w:sz w:val="18"/>
        </w:rPr>
      </w:pPr>
    </w:p>
    <w:p w14:paraId="74FE5F4F" w14:textId="77777777" w:rsidR="00D264C8" w:rsidRDefault="00D264C8" w:rsidP="00D264C8">
      <w:pPr>
        <w:ind w:left="142"/>
        <w:contextualSpacing/>
        <w:jc w:val="right"/>
        <w:rPr>
          <w:rFonts w:ascii="Calibri" w:hAnsi="Calibri" w:cs="Calibri"/>
          <w:sz w:val="18"/>
        </w:rPr>
      </w:pPr>
    </w:p>
    <w:p w14:paraId="5D9B61D8" w14:textId="065361A7" w:rsidR="00D264C8" w:rsidRPr="0000570E" w:rsidRDefault="00D264C8" w:rsidP="00D264C8">
      <w:pPr>
        <w:ind w:left="142"/>
        <w:contextualSpacing/>
        <w:jc w:val="right"/>
        <w:rPr>
          <w:rFonts w:ascii="Calibri" w:hAnsi="Calibri" w:cs="Calibri"/>
          <w:sz w:val="18"/>
        </w:rPr>
      </w:pPr>
      <w:r w:rsidRPr="0000570E">
        <w:rPr>
          <w:rFonts w:ascii="Calibri" w:hAnsi="Calibri" w:cs="Calibri"/>
          <w:sz w:val="18"/>
        </w:rPr>
        <w:t xml:space="preserve">Załącznik nr </w:t>
      </w:r>
      <w:r>
        <w:rPr>
          <w:rFonts w:ascii="Calibri" w:hAnsi="Calibri" w:cs="Calibri"/>
          <w:sz w:val="18"/>
        </w:rPr>
        <w:t>3</w:t>
      </w:r>
      <w:r w:rsidRPr="0000570E">
        <w:rPr>
          <w:rFonts w:ascii="Calibri" w:hAnsi="Calibri" w:cs="Calibri"/>
          <w:sz w:val="18"/>
        </w:rPr>
        <w:t xml:space="preserve"> do Regulaminu wyboru projektów </w:t>
      </w:r>
    </w:p>
    <w:p w14:paraId="2D0576F5" w14:textId="77777777" w:rsidR="00D264C8" w:rsidRDefault="00D264C8" w:rsidP="00D264C8">
      <w:pPr>
        <w:jc w:val="right"/>
        <w:rPr>
          <w:b/>
        </w:rPr>
      </w:pPr>
      <w:r w:rsidRPr="0000570E">
        <w:rPr>
          <w:rFonts w:ascii="Calibri" w:hAnsi="Calibri" w:cs="Calibri"/>
          <w:sz w:val="18"/>
        </w:rPr>
        <w:t>w rama</w:t>
      </w:r>
      <w:r>
        <w:rPr>
          <w:rFonts w:ascii="Calibri" w:hAnsi="Calibri" w:cs="Calibri"/>
          <w:sz w:val="18"/>
        </w:rPr>
        <w:t>ch naboru nr FEWM.01.11-IZ.00</w:t>
      </w:r>
      <w:r w:rsidRPr="0000570E">
        <w:rPr>
          <w:rFonts w:ascii="Calibri" w:hAnsi="Calibri" w:cs="Calibri"/>
          <w:sz w:val="18"/>
        </w:rPr>
        <w:t>-00</w:t>
      </w:r>
      <w:r>
        <w:rPr>
          <w:rFonts w:ascii="Calibri" w:hAnsi="Calibri" w:cs="Calibri"/>
          <w:sz w:val="18"/>
        </w:rPr>
        <w:t>3</w:t>
      </w:r>
      <w:r w:rsidRPr="0000570E">
        <w:rPr>
          <w:rFonts w:ascii="Calibri" w:hAnsi="Calibri" w:cs="Calibri"/>
          <w:sz w:val="18"/>
        </w:rPr>
        <w:t>/23</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408C2467" w14:textId="77777777" w:rsidR="00F63667" w:rsidRPr="00F63667" w:rsidRDefault="00F63667" w:rsidP="00F63667">
            <w:pPr>
              <w:rPr>
                <w:sz w:val="18"/>
                <w:szCs w:val="18"/>
              </w:rPr>
            </w:pP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lastRenderedPageBreak/>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lastRenderedPageBreak/>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lastRenderedPageBreak/>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lastRenderedPageBreak/>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9D6E43"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w:t>
            </w:r>
            <w:r w:rsidR="00F87318">
              <w:rPr>
                <w:i/>
                <w:iCs/>
                <w:sz w:val="18"/>
                <w:szCs w:val="18"/>
              </w:rPr>
              <w:lastRenderedPageBreak/>
              <w:t xml:space="preserve">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E10F15">
              <w:rPr>
                <w:iCs/>
                <w:sz w:val="18"/>
                <w:szCs w:val="18"/>
              </w:rPr>
              <w:t>oraz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przedmiotowe oświadczenie składają </w:t>
            </w:r>
            <w:r w:rsidRPr="00BF7EA4">
              <w:rPr>
                <w:sz w:val="18"/>
                <w:szCs w:val="18"/>
              </w:rPr>
              <w:lastRenderedPageBreak/>
              <w:t>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w:t>
            </w:r>
            <w:r w:rsidRPr="005B5DE6">
              <w:rPr>
                <w:sz w:val="18"/>
                <w:szCs w:val="18"/>
              </w:rPr>
              <w:lastRenderedPageBreak/>
              <w:t>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9D6E43" w14:paraId="3BB10AC0" w14:textId="77777777" w:rsidTr="00301705">
        <w:trPr>
          <w:trHeight w:val="2468"/>
        </w:trPr>
        <w:tc>
          <w:tcPr>
            <w:tcW w:w="567" w:type="dxa"/>
          </w:tcPr>
          <w:p w14:paraId="3CD5ABE0" w14:textId="2C3CB230" w:rsidR="009D6E43" w:rsidRPr="005B5DE6" w:rsidRDefault="009D6E43" w:rsidP="009D6E43">
            <w:pPr>
              <w:rPr>
                <w:sz w:val="18"/>
                <w:szCs w:val="18"/>
              </w:rPr>
            </w:pPr>
            <w:r>
              <w:rPr>
                <w:sz w:val="18"/>
                <w:szCs w:val="18"/>
              </w:rPr>
              <w:t>15</w:t>
            </w:r>
          </w:p>
        </w:tc>
        <w:tc>
          <w:tcPr>
            <w:tcW w:w="3633" w:type="dxa"/>
          </w:tcPr>
          <w:p w14:paraId="6C2F936E" w14:textId="69D7D51A" w:rsidR="009D6E43" w:rsidRPr="005B5DE6" w:rsidRDefault="009D6E43" w:rsidP="009D6E43">
            <w:pPr>
              <w:rPr>
                <w:sz w:val="18"/>
                <w:szCs w:val="18"/>
              </w:rPr>
            </w:pPr>
            <w:r w:rsidRPr="007E2443">
              <w:rPr>
                <w:sz w:val="18"/>
                <w:szCs w:val="18"/>
              </w:rPr>
              <w:t xml:space="preserve">Dokument potwierdzający współpracę nawiązaną z IOB/ośrodkami innowacji spoza województwa warmińsko-mazurskiego na potrzeby realizacji projektu. </w:t>
            </w:r>
          </w:p>
        </w:tc>
        <w:tc>
          <w:tcPr>
            <w:tcW w:w="1896" w:type="dxa"/>
          </w:tcPr>
          <w:p w14:paraId="4C5DA9C0" w14:textId="77777777" w:rsidR="009D6E43" w:rsidRPr="007E2443" w:rsidRDefault="009D6E43" w:rsidP="009D6E43">
            <w:pPr>
              <w:pStyle w:val="Akapitzlist"/>
              <w:numPr>
                <w:ilvl w:val="0"/>
                <w:numId w:val="28"/>
              </w:numPr>
              <w:ind w:left="90" w:hanging="141"/>
              <w:rPr>
                <w:sz w:val="18"/>
              </w:rPr>
            </w:pPr>
            <w:r w:rsidRPr="007E2443">
              <w:rPr>
                <w:sz w:val="18"/>
              </w:rPr>
              <w:t>Dokument własny Wnioskodawcy</w:t>
            </w:r>
          </w:p>
          <w:p w14:paraId="7837C1BE" w14:textId="4045F887" w:rsidR="009D6E43" w:rsidRPr="005B5DE6" w:rsidRDefault="009D6E43" w:rsidP="009D6E43">
            <w:pPr>
              <w:rPr>
                <w:sz w:val="18"/>
                <w:szCs w:val="18"/>
              </w:rPr>
            </w:pPr>
            <w:r w:rsidRPr="007E2443">
              <w:rPr>
                <w:sz w:val="18"/>
              </w:rPr>
              <w:t>Dokument zewnętrzny</w:t>
            </w:r>
          </w:p>
        </w:tc>
        <w:tc>
          <w:tcPr>
            <w:tcW w:w="1701" w:type="dxa"/>
          </w:tcPr>
          <w:p w14:paraId="0E108DB0" w14:textId="03920A0A" w:rsidR="009D6E43" w:rsidRPr="005B5DE6" w:rsidRDefault="009D6E43" w:rsidP="009D6E43">
            <w:pPr>
              <w:rPr>
                <w:sz w:val="18"/>
                <w:szCs w:val="18"/>
              </w:rPr>
            </w:pPr>
            <w:r w:rsidRPr="007E2443">
              <w:rPr>
                <w:sz w:val="18"/>
                <w:szCs w:val="18"/>
              </w:rPr>
              <w:t>Załącznik składany jest przez system WOD2021. Podpisanie dokumentu nie jest wymagane.</w:t>
            </w:r>
          </w:p>
        </w:tc>
        <w:tc>
          <w:tcPr>
            <w:tcW w:w="3261" w:type="dxa"/>
          </w:tcPr>
          <w:p w14:paraId="2C184F90" w14:textId="208F5C92" w:rsidR="009D6E43" w:rsidRPr="002F489E" w:rsidRDefault="009D6E43" w:rsidP="009D6E43">
            <w:pPr>
              <w:pStyle w:val="Akapitzlist"/>
              <w:numPr>
                <w:ilvl w:val="0"/>
                <w:numId w:val="28"/>
              </w:numPr>
              <w:ind w:left="176" w:hanging="142"/>
              <w:rPr>
                <w:sz w:val="18"/>
                <w:szCs w:val="18"/>
              </w:rPr>
            </w:pPr>
            <w:r w:rsidRPr="007E2443">
              <w:rPr>
                <w:sz w:val="18"/>
              </w:rPr>
              <w:t>Dokument dostarczany przez Wnioskodawcę w celu potwierdzenia nawiązania przez Wnioskodawcę współpracy z IOB/ośrodkami innowacji spoza województwa warmińsko-mazurskiego (siedziba poza województwem warmińsko-mazurskim) na potrzeby realizacji projektu, której efektem będzie wymiana doświadczeń, zdobywanie wiedzy i wykorzystanie potencjału ww. podmiotów.</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lastRenderedPageBreak/>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 xml:space="preserve">Dla projektów infrastrukturalnych zezwolenie na realizację inwestycji drogowej/pozwolenie na budowę/zgłoszenie </w:t>
            </w:r>
            <w:r w:rsidRPr="00877770">
              <w:rPr>
                <w:rFonts w:asciiTheme="minorHAnsi" w:hAnsiTheme="minorHAnsi" w:cstheme="minorHAnsi"/>
                <w:sz w:val="18"/>
                <w:szCs w:val="18"/>
              </w:rPr>
              <w:lastRenderedPageBreak/>
              <w:t>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lastRenderedPageBreak/>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9D6E43"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 xml:space="preserve">W przypadku projektów partnerskich lub, w których występuje realizator, </w:t>
            </w:r>
            <w:r w:rsidRPr="00BF70B6">
              <w:rPr>
                <w:sz w:val="18"/>
                <w:szCs w:val="18"/>
              </w:rPr>
              <w:lastRenderedPageBreak/>
              <w:t>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lastRenderedPageBreak/>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lastRenderedPageBreak/>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w:t>
            </w:r>
            <w:r w:rsidRPr="005B5DE6">
              <w:rPr>
                <w:sz w:val="18"/>
                <w:szCs w:val="18"/>
              </w:rPr>
              <w:lastRenderedPageBreak/>
              <w:t>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5702DC3D" w14:textId="2F7B9D5E" w:rsidR="00A60636" w:rsidRPr="009D6E43" w:rsidRDefault="00BA757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D6E4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lastRenderedPageBreak/>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lastRenderedPageBreak/>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lastRenderedPageBreak/>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6E43">
        <w:rPr>
          <w:rFonts w:ascii="Arial" w:hAnsi="Arial" w:cs="Arial"/>
        </w:rPr>
      </w:r>
      <w:r w:rsidR="009D6E4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9D6E43"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F03761">
        <w:rPr>
          <w:rFonts w:ascii="Arial" w:hAnsi="Arial" w:cs="Arial"/>
          <w:sz w:val="22"/>
          <w:szCs w:val="22"/>
        </w:rPr>
        <w:t xml:space="preserve">tj. …………………………………… </w:t>
      </w:r>
      <w:r w:rsidR="00C81C91" w:rsidRPr="00F03761">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F03761">
        <w:rPr>
          <w:rFonts w:ascii="Arial" w:hAnsi="Arial" w:cs="Arial"/>
          <w:sz w:val="22"/>
          <w:szCs w:val="22"/>
        </w:rPr>
        <w:t xml:space="preserve"> – Tabela A kursów średnich walut obcy</w:t>
      </w:r>
      <w:r w:rsidR="00164BE7" w:rsidRPr="00F03761">
        <w:rPr>
          <w:rFonts w:ascii="Arial" w:hAnsi="Arial" w:cs="Arial"/>
          <w:sz w:val="22"/>
          <w:szCs w:val="22"/>
        </w:rPr>
        <w:t>ch</w:t>
      </w:r>
      <w:r w:rsidR="00C81C91" w:rsidRPr="00F03761">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552B4312" w14:textId="76F85452" w:rsidR="00E127F5" w:rsidRDefault="00E127F5" w:rsidP="009D6E43">
      <w:pPr>
        <w:rPr>
          <w:rFonts w:ascii="Arial" w:hAnsi="Arial" w:cs="Arial"/>
          <w:b/>
          <w:sz w:val="20"/>
          <w:szCs w:val="20"/>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6E43">
        <w:rPr>
          <w:rFonts w:ascii="Arial" w:eastAsia="TimesNewRoman" w:hAnsi="Arial" w:cs="Arial"/>
          <w:sz w:val="22"/>
          <w:szCs w:val="22"/>
        </w:rPr>
      </w:r>
      <w:r w:rsidR="009D6E4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AB77" w14:textId="77777777" w:rsidR="00405434" w:rsidRDefault="00405434">
      <w:r>
        <w:separator/>
      </w:r>
    </w:p>
  </w:endnote>
  <w:endnote w:type="continuationSeparator" w:id="0">
    <w:p w14:paraId="1543A7FB" w14:textId="77777777" w:rsidR="00405434" w:rsidRDefault="0040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C81C91" w:rsidRDefault="00C81C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81C91" w:rsidRDefault="00C81C9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C81C91" w:rsidRPr="00697E05" w:rsidRDefault="00C81C9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28</w:t>
        </w:r>
        <w:r w:rsidRPr="00697E05">
          <w:rPr>
            <w:rFonts w:asciiTheme="minorHAnsi" w:hAnsiTheme="minorHAnsi" w:cstheme="minorHAnsi"/>
          </w:rPr>
          <w:fldChar w:fldCharType="end"/>
        </w:r>
      </w:p>
    </w:sdtContent>
  </w:sdt>
  <w:p w14:paraId="4A9C8693" w14:textId="77777777" w:rsidR="00C81C91" w:rsidRDefault="00C81C9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2E237" w14:textId="77777777" w:rsidR="00405434" w:rsidRDefault="00405434">
      <w:r>
        <w:separator/>
      </w:r>
    </w:p>
  </w:footnote>
  <w:footnote w:type="continuationSeparator" w:id="0">
    <w:p w14:paraId="04193A16" w14:textId="77777777" w:rsidR="00405434" w:rsidRDefault="00405434">
      <w:r>
        <w:continuationSeparator/>
      </w:r>
    </w:p>
  </w:footnote>
  <w:footnote w:id="1">
    <w:p w14:paraId="023F239A" w14:textId="77777777" w:rsidR="00C81C91" w:rsidRDefault="00C81C91"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81C91" w:rsidRPr="009C5AB2" w:rsidRDefault="00C81C91"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81C91" w:rsidRPr="009C5AB2" w:rsidRDefault="00C81C9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81C91" w:rsidRPr="009C5AB2" w:rsidRDefault="00C81C9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C81C91" w:rsidRPr="003905FD" w:rsidRDefault="00C81C9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C81C91" w:rsidRPr="003905FD" w:rsidRDefault="00C81C9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C81C91" w:rsidRPr="003905FD" w:rsidRDefault="00C81C9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C81C91" w:rsidRDefault="00C81C9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C81C91" w:rsidRPr="005851A5" w:rsidRDefault="00C81C9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C81C91" w:rsidRPr="007D5E71" w:rsidRDefault="00C81C9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C81C91" w:rsidRPr="00B21CF9" w:rsidRDefault="00C81C9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81C91" w:rsidRPr="00470455" w:rsidRDefault="00C81C9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6E43"/>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264C8"/>
    <w:rsid w:val="00D30D0F"/>
    <w:rsid w:val="00D30D5E"/>
    <w:rsid w:val="00D31EE8"/>
    <w:rsid w:val="00D325CA"/>
    <w:rsid w:val="00D32CF2"/>
    <w:rsid w:val="00D32FF0"/>
    <w:rsid w:val="00D33C44"/>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D75C2-5AEF-447D-BAD4-A79B52AC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10844</Words>
  <Characters>77056</Characters>
  <Application>Microsoft Office Word</Application>
  <DocSecurity>0</DocSecurity>
  <Lines>642</Lines>
  <Paragraphs>175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3</cp:revision>
  <cp:lastPrinted>2024-05-13T09:06:00Z</cp:lastPrinted>
  <dcterms:created xsi:type="dcterms:W3CDTF">2024-05-28T19:45:00Z</dcterms:created>
  <dcterms:modified xsi:type="dcterms:W3CDTF">2024-05-28T19:52:00Z</dcterms:modified>
</cp:coreProperties>
</file>